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/>
          <w:sz w:val="28"/>
          <w:szCs w:val="28"/>
        </w:rPr>
        <w:t>报名表</w:t>
      </w:r>
    </w:p>
    <w:tbl>
      <w:tblPr>
        <w:tblStyle w:val="3"/>
        <w:tblW w:w="104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315"/>
        <w:gridCol w:w="67"/>
        <w:gridCol w:w="1328"/>
        <w:gridCol w:w="14"/>
        <w:gridCol w:w="559"/>
        <w:gridCol w:w="690"/>
        <w:gridCol w:w="23"/>
        <w:gridCol w:w="571"/>
        <w:gridCol w:w="60"/>
        <w:gridCol w:w="365"/>
        <w:gridCol w:w="440"/>
        <w:gridCol w:w="825"/>
        <w:gridCol w:w="537"/>
        <w:gridCol w:w="44"/>
        <w:gridCol w:w="159"/>
        <w:gridCol w:w="118"/>
        <w:gridCol w:w="1886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姓名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姓名拼音</w:t>
            </w:r>
          </w:p>
        </w:tc>
        <w:tc>
          <w:tcPr>
            <w:tcW w:w="1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性别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出生年月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职业</w:t>
            </w: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所在单位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是否进体验组</w:t>
            </w:r>
          </w:p>
        </w:tc>
        <w:tc>
          <w:tcPr>
            <w:tcW w:w="2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电子信箱</w:t>
            </w:r>
          </w:p>
        </w:tc>
        <w:tc>
          <w:tcPr>
            <w:tcW w:w="3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2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手机</w:t>
            </w:r>
          </w:p>
        </w:tc>
        <w:tc>
          <w:tcPr>
            <w:tcW w:w="2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59" w:hRule="atLeast"/>
          <w:jc w:val="center"/>
        </w:trPr>
        <w:tc>
          <w:tcPr>
            <w:tcW w:w="14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联系地址</w:t>
            </w:r>
          </w:p>
        </w:tc>
        <w:tc>
          <w:tcPr>
            <w:tcW w:w="62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邮编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59" w:hRule="atLeast"/>
          <w:jc w:val="center"/>
        </w:trPr>
        <w:tc>
          <w:tcPr>
            <w:tcW w:w="14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是否有过个体咨询经历</w:t>
            </w:r>
          </w:p>
        </w:tc>
        <w:tc>
          <w:tcPr>
            <w:tcW w:w="3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38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个体咨询经历时长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毕业院校</w:t>
            </w:r>
          </w:p>
        </w:tc>
        <w:tc>
          <w:tcPr>
            <w:tcW w:w="3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sz w:val="24"/>
              </w:rPr>
            </w:pPr>
          </w:p>
        </w:tc>
        <w:tc>
          <w:tcPr>
            <w:tcW w:w="101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2686" w:rightChars="-1279" w:firstLine="600" w:firstLineChars="250"/>
              <w:rPr>
                <w:rFonts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专业</w:t>
            </w:r>
          </w:p>
        </w:tc>
        <w:tc>
          <w:tcPr>
            <w:tcW w:w="5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4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最终学位</w:t>
            </w:r>
          </w:p>
        </w:tc>
        <w:tc>
          <w:tcPr>
            <w:tcW w:w="49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4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  <w:u w:val="single"/>
              </w:rPr>
            </w:pPr>
            <w:r>
              <w:rPr>
                <w:rFonts w:hint="eastAsia" w:ascii="SimSun" w:hAnsi="SimSun"/>
                <w:sz w:val="32"/>
                <w:szCs w:val="32"/>
              </w:rPr>
              <w:t>独自带团体经历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时间</w:t>
            </w:r>
          </w:p>
        </w:tc>
        <w:tc>
          <w:tcPr>
            <w:tcW w:w="2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团体名称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团体总时数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结构/无结构</w:t>
            </w:r>
          </w:p>
        </w:tc>
        <w:tc>
          <w:tcPr>
            <w:tcW w:w="2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团体人群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4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  <w:u w:val="single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2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2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4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  <w:u w:val="single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2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2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4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  <w:u w:val="single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2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2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73" w:leftChars="-130"/>
              <w:jc w:val="center"/>
              <w:rPr>
                <w:rFonts w:hint="eastAsia" w:ascii="SimSun" w:hAns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4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  <w:u w:val="single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2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2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4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  <w:u w:val="single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2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2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4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  <w:u w:val="single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2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2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 w:val="24"/>
              </w:rPr>
            </w:pPr>
          </w:p>
        </w:tc>
      </w:tr>
    </w:tbl>
    <w:p>
      <w:pPr>
        <w:wordWrap w:val="0"/>
        <w:jc w:val="right"/>
      </w:pPr>
    </w:p>
    <w:p>
      <w:pPr>
        <w:wordWrap w:val="0"/>
        <w:jc w:val="right"/>
        <w:rPr>
          <w:rFonts w:hint="eastAsia"/>
        </w:rPr>
      </w:pPr>
      <w:r>
        <w:rPr>
          <w:rFonts w:hint="eastAsia"/>
        </w:rPr>
        <w:t>年      月      日</w:t>
      </w:r>
    </w:p>
    <w:p>
      <w:pPr>
        <w:widowControl/>
        <w:shd w:val="clear" w:color="auto" w:fill="FFFFFF"/>
        <w:spacing w:line="440" w:lineRule="exact"/>
        <w:ind w:right="560"/>
        <w:jc w:val="center"/>
        <w:rPr>
          <w:rFonts w:hint="eastAsia"/>
        </w:rPr>
      </w:pPr>
      <w:r>
        <w:rPr>
          <w:color w:val="000000"/>
          <w:kern w:val="0"/>
          <w:sz w:val="28"/>
          <w:szCs w:val="28"/>
        </w:rPr>
        <w:t xml:space="preserve">                                                 </w:t>
      </w:r>
      <w:r>
        <w:rPr>
          <w:rFonts w:hint="eastAsia"/>
          <w:color w:val="000000"/>
          <w:kern w:val="0"/>
          <w:sz w:val="28"/>
          <w:szCs w:val="28"/>
        </w:rPr>
        <w:t xml:space="preserve">                                      </w:t>
      </w:r>
    </w:p>
    <w:p>
      <w:pPr/>
    </w:p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SimSu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A4C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ggirling</dc:creator>
  <cp:lastModifiedBy>ggirling</cp:lastModifiedBy>
  <dcterms:modified xsi:type="dcterms:W3CDTF">2016-04-02T06:11:56Z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